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2459" w14:textId="716529A8" w:rsidR="00A6205A" w:rsidRPr="00A6205A" w:rsidRDefault="00274E21" w:rsidP="00031CF1">
      <w:pPr>
        <w:spacing w:line="216" w:lineRule="auto"/>
        <w:ind w:left="450"/>
        <w:rPr>
          <w:rFonts w:ascii="Arial Nova" w:hAnsi="Arial Nova"/>
          <w:noProof/>
          <w:sz w:val="22"/>
          <w:szCs w:val="22"/>
        </w:rPr>
      </w:pPr>
      <w:r>
        <w:rPr>
          <w:rFonts w:ascii="Arial Nova" w:hAnsi="Arial Nov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D70718" wp14:editId="52E701E8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030006" cy="533400"/>
            <wp:effectExtent l="0" t="0" r="0" b="0"/>
            <wp:wrapNone/>
            <wp:docPr id="1894119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19619" name="Picture 18941196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000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CF1" w:rsidRPr="00A6205A">
        <w:rPr>
          <w:rFonts w:ascii="Segoe UI Emoji" w:hAnsi="Segoe UI Emoji" w:cs="Segoe UI Emoji"/>
          <w:b/>
          <w:bCs/>
          <w:noProof/>
          <w:sz w:val="36"/>
          <w:szCs w:val="36"/>
        </w:rPr>
        <w:t>✅</w:t>
      </w:r>
      <w:r w:rsidR="00031CF1">
        <w:rPr>
          <w:rFonts w:ascii="Segoe UI Emoji" w:hAnsi="Segoe UI Emoji" w:cs="Segoe UI Emoji"/>
          <w:b/>
          <w:bCs/>
          <w:noProof/>
          <w:sz w:val="36"/>
          <w:szCs w:val="36"/>
        </w:rPr>
        <w:t xml:space="preserve"> </w:t>
      </w:r>
      <w:r w:rsidR="00F5674A">
        <w:rPr>
          <w:rFonts w:ascii="Arial Nova" w:hAnsi="Arial Nova"/>
          <w:b/>
          <w:bCs/>
          <w:noProof/>
          <w:sz w:val="36"/>
          <w:szCs w:val="36"/>
        </w:rPr>
        <w:t xml:space="preserve">Tax Return </w:t>
      </w:r>
      <w:r w:rsidR="00A6205A" w:rsidRPr="00A6205A">
        <w:rPr>
          <w:rFonts w:ascii="Arial Nova" w:hAnsi="Arial Nova"/>
          <w:b/>
          <w:bCs/>
          <w:noProof/>
          <w:sz w:val="36"/>
          <w:szCs w:val="36"/>
        </w:rPr>
        <w:t xml:space="preserve">Prep Checklist </w:t>
      </w:r>
    </w:p>
    <w:p w14:paraId="12122574" w14:textId="64C76373" w:rsidR="00A6205A" w:rsidRPr="00A6205A" w:rsidRDefault="00031CF1" w:rsidP="00031CF1">
      <w:pPr>
        <w:ind w:left="1080"/>
        <w:rPr>
          <w:rFonts w:ascii="Arial Nova" w:hAnsi="Arial Nova"/>
          <w:b/>
          <w:bCs/>
          <w:noProof/>
          <w:sz w:val="22"/>
          <w:szCs w:val="22"/>
        </w:rPr>
      </w:pPr>
      <w:r>
        <w:rPr>
          <w:rFonts w:ascii="Arial Nova" w:hAnsi="Arial Nova"/>
          <w:b/>
          <w:bCs/>
          <w:noProof/>
          <w:sz w:val="20"/>
          <w:szCs w:val="20"/>
        </w:rPr>
        <w:t>(</w:t>
      </w:r>
      <w:r w:rsidR="00A6205A" w:rsidRPr="00A6205A">
        <w:rPr>
          <w:rFonts w:ascii="Arial Nova" w:hAnsi="Arial Nova"/>
          <w:b/>
          <w:bCs/>
          <w:noProof/>
          <w:sz w:val="20"/>
          <w:szCs w:val="20"/>
        </w:rPr>
        <w:t>GATHER THESE BEFORE YOU FILE</w:t>
      </w:r>
      <w:r>
        <w:rPr>
          <w:rFonts w:ascii="Arial Nova" w:hAnsi="Arial Nova"/>
          <w:b/>
          <w:bCs/>
          <w:noProof/>
          <w:sz w:val="22"/>
          <w:szCs w:val="22"/>
        </w:rPr>
        <w:t>)</w:t>
      </w:r>
    </w:p>
    <w:p w14:paraId="1E8EF840" w14:textId="385CE4C9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7AD6861E" w14:textId="1E0282E1" w:rsidR="00027BFF" w:rsidRPr="00027BFF" w:rsidRDefault="00027BFF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10"/>
          <w:szCs w:val="10"/>
        </w:rPr>
      </w:pPr>
      <w:r w:rsidRPr="00027BFF">
        <w:rPr>
          <w:rFonts w:ascii="Arial Nova" w:hAnsi="Arial Nova"/>
          <w:b/>
          <w:bCs/>
          <w:noProof/>
          <w:sz w:val="10"/>
          <w:szCs w:val="10"/>
        </w:rPr>
        <w:t xml:space="preserve">   </w:t>
      </w:r>
    </w:p>
    <w:p w14:paraId="6DD67D53" w14:textId="37A97411" w:rsidR="00A6205A" w:rsidRDefault="00A6205A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22"/>
          <w:szCs w:val="22"/>
        </w:rPr>
      </w:pPr>
      <w:r w:rsidRPr="00A6205A">
        <w:rPr>
          <w:rFonts w:ascii="Arial Nova" w:hAnsi="Arial Nova"/>
          <w:b/>
          <w:bCs/>
          <w:noProof/>
          <w:sz w:val="28"/>
          <w:szCs w:val="28"/>
        </w:rPr>
        <w:t>INCOME</w:t>
      </w:r>
    </w:p>
    <w:p w14:paraId="5892BD55" w14:textId="6D21D006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W-2s</w:t>
      </w:r>
      <w:r w:rsidRPr="00A6205A">
        <w:rPr>
          <w:rFonts w:ascii="Arial Nova" w:hAnsi="Arial Nova"/>
          <w:noProof/>
          <w:sz w:val="22"/>
          <w:szCs w:val="22"/>
        </w:rPr>
        <w:t xml:space="preserve"> from every employer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due to you by Feb 2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10763A2D" w14:textId="592CF76A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1099-NEC</w:t>
      </w:r>
      <w:r w:rsidRPr="00A6205A">
        <w:rPr>
          <w:rFonts w:ascii="Arial Nova" w:hAnsi="Arial Nova"/>
          <w:noProof/>
          <w:sz w:val="22"/>
          <w:szCs w:val="22"/>
        </w:rPr>
        <w:t xml:space="preserve"> for freelance or contract income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22A29116" w14:textId="0F3B0347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1099-INT</w:t>
      </w:r>
      <w:r w:rsidRPr="00A6205A">
        <w:rPr>
          <w:rFonts w:ascii="Arial Nova" w:hAnsi="Arial Nova"/>
          <w:noProof/>
          <w:sz w:val="22"/>
          <w:szCs w:val="22"/>
        </w:rPr>
        <w:t xml:space="preserve"> / 1099-DIV for bank interest and dividends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51A4D06F" w14:textId="58C7E72C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1099-B</w:t>
      </w:r>
      <w:r w:rsidRPr="00A6205A">
        <w:rPr>
          <w:rFonts w:ascii="Arial Nova" w:hAnsi="Arial Nova"/>
          <w:noProof/>
          <w:sz w:val="22"/>
          <w:szCs w:val="22"/>
        </w:rPr>
        <w:t xml:space="preserve"> for investment sale proceeds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3ADD0B31" w14:textId="77777777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1099-R</w:t>
      </w:r>
      <w:r w:rsidRPr="00A6205A">
        <w:rPr>
          <w:rFonts w:ascii="Arial Nova" w:hAnsi="Arial Nova"/>
          <w:noProof/>
          <w:sz w:val="22"/>
          <w:szCs w:val="22"/>
        </w:rPr>
        <w:t xml:space="preserve"> for retirement distributions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4D031A9C" w14:textId="6323D9BE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1099-SSA</w:t>
      </w:r>
      <w:r w:rsidRPr="00A6205A">
        <w:rPr>
          <w:rFonts w:ascii="Arial Nova" w:hAnsi="Arial Nova"/>
          <w:noProof/>
          <w:sz w:val="22"/>
          <w:szCs w:val="22"/>
        </w:rPr>
        <w:t xml:space="preserve"> for Social Security benefits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B20BB46" w14:textId="77777777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1099-DA</w:t>
      </w:r>
      <w:r w:rsidRPr="00A6205A">
        <w:rPr>
          <w:rFonts w:ascii="Arial Nova" w:hAnsi="Arial Nova"/>
          <w:noProof/>
          <w:sz w:val="22"/>
          <w:szCs w:val="22"/>
        </w:rPr>
        <w:t xml:space="preserve"> for crypto or digital asset sales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NEW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1BD35CA" w14:textId="29FCA8DF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336AA64B" w14:textId="77777777" w:rsidR="003927A4" w:rsidRDefault="00A6205A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22"/>
          <w:szCs w:val="22"/>
        </w:rPr>
      </w:pPr>
      <w:r w:rsidRPr="00A6205A">
        <w:rPr>
          <w:rFonts w:ascii="Arial Nova" w:hAnsi="Arial Nova"/>
          <w:b/>
          <w:bCs/>
          <w:noProof/>
          <w:sz w:val="28"/>
          <w:szCs w:val="28"/>
        </w:rPr>
        <w:t>DEDUCTIONS</w:t>
      </w:r>
    </w:p>
    <w:p w14:paraId="7249AA1A" w14:textId="4C995A3F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1098</w:t>
      </w:r>
      <w:r w:rsidRPr="00A6205A">
        <w:rPr>
          <w:rFonts w:ascii="Arial Nova" w:hAnsi="Arial Nova"/>
          <w:noProof/>
          <w:sz w:val="22"/>
          <w:szCs w:val="22"/>
        </w:rPr>
        <w:t xml:space="preserve"> for mortgage interest paid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F0FAD58" w14:textId="55A3C08C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Property tax</w:t>
      </w:r>
      <w:r w:rsidRPr="00A6205A">
        <w:rPr>
          <w:rFonts w:ascii="Arial Nova" w:hAnsi="Arial Nova"/>
          <w:noProof/>
          <w:sz w:val="22"/>
          <w:szCs w:val="22"/>
        </w:rPr>
        <w:t xml:space="preserve"> bills or receipts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6779D338" w14:textId="7F9F3161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Charitable donation</w:t>
      </w:r>
      <w:r w:rsidRPr="00A6205A">
        <w:rPr>
          <w:rFonts w:ascii="Arial Nova" w:hAnsi="Arial Nova"/>
          <w:noProof/>
          <w:sz w:val="22"/>
          <w:szCs w:val="22"/>
        </w:rPr>
        <w:t xml:space="preserve"> receipts and Form 8283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47A90BC5" w14:textId="6C2FD474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1098-E</w:t>
      </w:r>
      <w:r w:rsidRPr="00A6205A">
        <w:rPr>
          <w:rFonts w:ascii="Arial Nova" w:hAnsi="Arial Nova"/>
          <w:noProof/>
          <w:sz w:val="22"/>
          <w:szCs w:val="22"/>
        </w:rPr>
        <w:t xml:space="preserve"> for student loan interest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3B356B25" w14:textId="77777777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Medical expense</w:t>
      </w:r>
      <w:r w:rsidRPr="00A6205A">
        <w:rPr>
          <w:rFonts w:ascii="Arial Nova" w:hAnsi="Arial Nova"/>
          <w:noProof/>
          <w:sz w:val="22"/>
          <w:szCs w:val="22"/>
        </w:rPr>
        <w:t xml:space="preserve"> receipts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if itemizing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B5C3779" w14:textId="63534266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6BC8C5F1" w14:textId="57867ED8" w:rsidR="00A6205A" w:rsidRDefault="00A6205A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22"/>
          <w:szCs w:val="22"/>
        </w:rPr>
      </w:pPr>
      <w:r w:rsidRPr="00A6205A">
        <w:rPr>
          <w:rFonts w:ascii="Arial Nova" w:hAnsi="Arial Nova"/>
          <w:b/>
          <w:bCs/>
          <w:noProof/>
          <w:sz w:val="28"/>
          <w:szCs w:val="28"/>
        </w:rPr>
        <w:t>HEALTH &amp; RETIREMENT</w:t>
      </w:r>
    </w:p>
    <w:p w14:paraId="105E961B" w14:textId="54CAB054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5498-SA</w:t>
      </w:r>
      <w:r w:rsidRPr="00A6205A">
        <w:rPr>
          <w:rFonts w:ascii="Arial Nova" w:hAnsi="Arial Nova"/>
          <w:noProof/>
          <w:sz w:val="22"/>
          <w:szCs w:val="22"/>
        </w:rPr>
        <w:t xml:space="preserve"> for HSA contributions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17B13E7C" w14:textId="36ECF99C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5498</w:t>
      </w:r>
      <w:r w:rsidRPr="00A6205A">
        <w:rPr>
          <w:rFonts w:ascii="Arial Nova" w:hAnsi="Arial Nova"/>
          <w:noProof/>
          <w:sz w:val="22"/>
          <w:szCs w:val="22"/>
        </w:rPr>
        <w:t xml:space="preserve"> for IRA contributions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5B6E920" w14:textId="00A1453C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1095-A / B / C</w:t>
      </w:r>
      <w:r w:rsidRPr="00A6205A">
        <w:rPr>
          <w:rFonts w:ascii="Arial Nova" w:hAnsi="Arial Nova"/>
          <w:noProof/>
          <w:sz w:val="22"/>
          <w:szCs w:val="22"/>
        </w:rPr>
        <w:t xml:space="preserve"> for health insurance coverage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551A2E71" w14:textId="5B4125FB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68747945" w14:textId="58B693C3" w:rsidR="00A6205A" w:rsidRPr="00A6205A" w:rsidRDefault="00A6205A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22"/>
          <w:szCs w:val="22"/>
        </w:rPr>
      </w:pPr>
      <w:r w:rsidRPr="00A6205A">
        <w:rPr>
          <w:rFonts w:ascii="Arial Nova" w:hAnsi="Arial Nova"/>
          <w:b/>
          <w:bCs/>
          <w:noProof/>
          <w:sz w:val="28"/>
          <w:szCs w:val="28"/>
        </w:rPr>
        <w:t>NEW FOR 2025 (SCHEDULE 1-A)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ab/>
      </w:r>
    </w:p>
    <w:p w14:paraId="575D2C33" w14:textId="026C4041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Tip records</w:t>
      </w:r>
      <w:r w:rsidRPr="00A6205A">
        <w:rPr>
          <w:rFonts w:ascii="Arial Nova" w:hAnsi="Arial Nova"/>
          <w:noProof/>
          <w:sz w:val="22"/>
          <w:szCs w:val="22"/>
        </w:rPr>
        <w:t xml:space="preserve"> if deducting qualifying tips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up to $25K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2C757C17" w14:textId="78DCE809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Overtime records</w:t>
      </w:r>
      <w:r w:rsidRPr="00A6205A">
        <w:rPr>
          <w:rFonts w:ascii="Arial Nova" w:hAnsi="Arial Nova"/>
          <w:noProof/>
          <w:sz w:val="22"/>
          <w:szCs w:val="22"/>
        </w:rPr>
        <w:t xml:space="preserve"> if deducting overtime pay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up to $12.5K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322656D9" w14:textId="68AC7123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Auto loan statements</w:t>
      </w:r>
      <w:r w:rsidRPr="00A6205A">
        <w:rPr>
          <w:rFonts w:ascii="Arial Nova" w:hAnsi="Arial Nova"/>
          <w:noProof/>
          <w:sz w:val="22"/>
          <w:szCs w:val="22"/>
        </w:rPr>
        <w:t xml:space="preserve"> for car loan interest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up to $10K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B67441A" w14:textId="4AD55E28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Income verification</w:t>
      </w:r>
      <w:r w:rsidRPr="00A6205A">
        <w:rPr>
          <w:rFonts w:ascii="Arial Nova" w:hAnsi="Arial Nova"/>
          <w:noProof/>
          <w:sz w:val="22"/>
          <w:szCs w:val="22"/>
        </w:rPr>
        <w:t xml:space="preserve"> for phaseout thresholds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all four have limits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13AC60EE" w14:textId="248069E6" w:rsidR="00A6205A" w:rsidRPr="00A6205A" w:rsidRDefault="00A6205A" w:rsidP="00846233">
      <w:pPr>
        <w:pBdr>
          <w:bottom w:val="single" w:sz="12" w:space="1" w:color="auto"/>
        </w:pBdr>
        <w:spacing w:line="240" w:lineRule="auto"/>
        <w:rPr>
          <w:rFonts w:ascii="Arial Nova" w:hAnsi="Arial Nova"/>
          <w:b/>
          <w:bCs/>
          <w:noProof/>
          <w:sz w:val="22"/>
          <w:szCs w:val="22"/>
        </w:rPr>
      </w:pPr>
      <w:r w:rsidRPr="00A6205A">
        <w:rPr>
          <w:rFonts w:ascii="Arial Nova" w:hAnsi="Arial Nova"/>
          <w:b/>
          <w:bCs/>
          <w:noProof/>
          <w:sz w:val="28"/>
          <w:szCs w:val="28"/>
        </w:rPr>
        <w:t>BEFORE YOU FILE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ab/>
      </w:r>
    </w:p>
    <w:p w14:paraId="570F48E0" w14:textId="1346A74A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Portal logins</w:t>
      </w:r>
      <w:r w:rsidRPr="00A6205A">
        <w:rPr>
          <w:rFonts w:ascii="Arial Nova" w:hAnsi="Arial Nova"/>
          <w:noProof/>
          <w:sz w:val="22"/>
          <w:szCs w:val="22"/>
        </w:rPr>
        <w:t xml:space="preserve"> verified for all financial accounts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p w14:paraId="006B9EFB" w14:textId="3455F7DB" w:rsidR="00A6205A" w:rsidRPr="00A6205A" w:rsidRDefault="00A6205A" w:rsidP="00A6205A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>Last years return</w:t>
      </w:r>
      <w:r w:rsidRPr="00A6205A">
        <w:rPr>
          <w:rFonts w:ascii="Arial Nova" w:hAnsi="Arial Nova"/>
          <w:noProof/>
          <w:sz w:val="22"/>
          <w:szCs w:val="22"/>
        </w:rPr>
        <w:t xml:space="preserve"> reviewed for missing forms</w:t>
      </w:r>
    </w:p>
    <w:p w14:paraId="39B53C3A" w14:textId="23964B13" w:rsidR="007201A7" w:rsidRPr="00A6205A" w:rsidRDefault="00A6205A" w:rsidP="00A36725">
      <w:pPr>
        <w:rPr>
          <w:rFonts w:ascii="Arial Nova" w:hAnsi="Arial Nova"/>
          <w:noProof/>
          <w:sz w:val="22"/>
          <w:szCs w:val="22"/>
        </w:rPr>
      </w:pPr>
      <w:r w:rsidRPr="00A6205A">
        <w:rPr>
          <w:rFonts w:ascii="Segoe UI Symbol" w:hAnsi="Segoe UI Symbol" w:cs="Segoe UI Symbol"/>
          <w:noProof/>
          <w:sz w:val="22"/>
          <w:szCs w:val="22"/>
        </w:rPr>
        <w:t>☐</w:t>
      </w:r>
      <w:r w:rsidRPr="00A6205A">
        <w:rPr>
          <w:rFonts w:ascii="Arial Nova" w:hAnsi="Arial Nova"/>
          <w:noProof/>
          <w:sz w:val="22"/>
          <w:szCs w:val="22"/>
        </w:rPr>
        <w:t xml:space="preserve"> </w:t>
      </w:r>
      <w:r w:rsidRPr="00A6205A">
        <w:rPr>
          <w:rFonts w:ascii="Arial Nova" w:hAnsi="Arial Nova"/>
          <w:b/>
          <w:bCs/>
          <w:noProof/>
          <w:sz w:val="22"/>
          <w:szCs w:val="22"/>
        </w:rPr>
        <w:t xml:space="preserve">Direct deposit </w:t>
      </w:r>
      <w:r w:rsidRPr="00A6205A">
        <w:rPr>
          <w:rFonts w:ascii="Arial Nova" w:hAnsi="Arial Nova"/>
          <w:noProof/>
          <w:sz w:val="22"/>
          <w:szCs w:val="22"/>
        </w:rPr>
        <w:t>info</w:t>
      </w:r>
      <w:r>
        <w:rPr>
          <w:rFonts w:ascii="Arial Nova" w:hAnsi="Arial Nova"/>
          <w:noProof/>
          <w:sz w:val="22"/>
          <w:szCs w:val="22"/>
        </w:rPr>
        <w:t>rmation</w:t>
      </w:r>
      <w:r w:rsidRPr="00A6205A">
        <w:rPr>
          <w:rFonts w:ascii="Arial Nova" w:hAnsi="Arial Nova"/>
          <w:noProof/>
          <w:sz w:val="22"/>
          <w:szCs w:val="22"/>
        </w:rPr>
        <w:t xml:space="preserve"> ready (</w:t>
      </w:r>
      <w:r w:rsidRPr="00A6205A">
        <w:rPr>
          <w:rFonts w:ascii="Arial Nova" w:hAnsi="Arial Nova"/>
          <w:i/>
          <w:iCs/>
          <w:noProof/>
          <w:sz w:val="20"/>
          <w:szCs w:val="20"/>
        </w:rPr>
        <w:t>IRS phasing out paper checks</w:t>
      </w:r>
      <w:r w:rsidRPr="00A6205A">
        <w:rPr>
          <w:rFonts w:ascii="Arial Nova" w:hAnsi="Arial Nova"/>
          <w:noProof/>
          <w:sz w:val="22"/>
          <w:szCs w:val="22"/>
        </w:rPr>
        <w:t>)</w:t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  <w:r w:rsidRPr="00A6205A">
        <w:rPr>
          <w:rFonts w:ascii="Arial Nova" w:hAnsi="Arial Nova"/>
          <w:noProof/>
          <w:sz w:val="22"/>
          <w:szCs w:val="22"/>
        </w:rPr>
        <w:tab/>
      </w:r>
    </w:p>
    <w:sectPr w:rsidR="007201A7" w:rsidRPr="00A6205A" w:rsidSect="00B2764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10" w:right="864" w:bottom="720" w:left="864" w:header="432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DA5E" w14:textId="77777777" w:rsidR="00C7622D" w:rsidRDefault="00C7622D">
      <w:pPr>
        <w:spacing w:line="240" w:lineRule="auto"/>
      </w:pPr>
      <w:r>
        <w:separator/>
      </w:r>
    </w:p>
    <w:p w14:paraId="00041BFF" w14:textId="77777777" w:rsidR="00C7622D" w:rsidRDefault="00C7622D"/>
  </w:endnote>
  <w:endnote w:type="continuationSeparator" w:id="0">
    <w:p w14:paraId="3CECEE44" w14:textId="77777777" w:rsidR="00C7622D" w:rsidRDefault="00C7622D">
      <w:pPr>
        <w:spacing w:line="240" w:lineRule="auto"/>
      </w:pPr>
      <w:r>
        <w:continuationSeparator/>
      </w:r>
    </w:p>
    <w:p w14:paraId="687D8B2E" w14:textId="77777777" w:rsidR="00C7622D" w:rsidRDefault="00C76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BD81" w14:textId="77777777" w:rsidR="007201A7" w:rsidRDefault="007201A7">
    <w:pPr>
      <w:pStyle w:val="Footer"/>
    </w:pPr>
  </w:p>
  <w:p w14:paraId="6F3FF645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C0C2" w14:textId="51810BDC" w:rsidR="00B2764C" w:rsidRDefault="00597E2B" w:rsidP="00274E21">
    <w:pPr>
      <w:pStyle w:val="Footer"/>
      <w:rPr>
        <w:rFonts w:ascii="Arial Nova" w:hAnsi="Arial Nova"/>
        <w:b/>
        <w:bCs/>
      </w:rPr>
    </w:pPr>
    <w:r>
      <w:rPr>
        <w:rFonts w:ascii="Arial Nova" w:hAnsi="Arial Nova"/>
        <w:b/>
        <w:bCs/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F4CA76" wp14:editId="1117736E">
              <wp:simplePos x="0" y="0"/>
              <wp:positionH relativeFrom="column">
                <wp:posOffset>-681990</wp:posOffset>
              </wp:positionH>
              <wp:positionV relativeFrom="paragraph">
                <wp:posOffset>-173990</wp:posOffset>
              </wp:positionV>
              <wp:extent cx="8315325" cy="942975"/>
              <wp:effectExtent l="0" t="0" r="28575" b="28575"/>
              <wp:wrapNone/>
              <wp:docPr id="1952825232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5325" cy="9429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7CAAF1F" id="Rectangle 10" o:spid="_x0000_s1026" style="position:absolute;margin-left:-53.7pt;margin-top:-13.7pt;width:654.75pt;height:74.2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" fillcolor="#bfbfbf [2412]" strokecolor="black [3213]" strokeweight="2pt"/>
          </w:pict>
        </mc:Fallback>
      </mc:AlternateContent>
    </w:r>
    <w:r w:rsidR="00720996" w:rsidRPr="00720996">
      <w:rPr>
        <w:rFonts w:ascii="Arial Nova" w:hAnsi="Arial Nova"/>
        <w:b/>
        <w:bCs/>
      </w:rPr>
      <w:t xml:space="preserve">SNS TAX SERVICES &amp; </w:t>
    </w:r>
    <w:proofErr w:type="gramStart"/>
    <w:r w:rsidR="00720996" w:rsidRPr="00720996">
      <w:rPr>
        <w:rFonts w:ascii="Arial Nova" w:hAnsi="Arial Nova"/>
        <w:b/>
        <w:bCs/>
      </w:rPr>
      <w:t>ACCOUNTING  -</w:t>
    </w:r>
    <w:proofErr w:type="gramEnd"/>
    <w:r w:rsidR="00720996" w:rsidRPr="00720996">
      <w:rPr>
        <w:rFonts w:ascii="Arial Nova" w:hAnsi="Arial Nova"/>
        <w:b/>
        <w:bCs/>
      </w:rPr>
      <w:t xml:space="preserve">  </w:t>
    </w:r>
    <w:hyperlink r:id="rId1" w:history="1">
      <w:r w:rsidR="00B2764C" w:rsidRPr="00FC1B9B">
        <w:rPr>
          <w:rStyle w:val="Hyperlink"/>
          <w:rFonts w:ascii="Arial Nova" w:hAnsi="Arial Nova"/>
          <w:b/>
          <w:bCs/>
        </w:rPr>
        <w:t>www.snstaxservices.com</w:t>
      </w:r>
    </w:hyperlink>
  </w:p>
  <w:p w14:paraId="40A0E6FC" w14:textId="54941F49" w:rsidR="00A36725" w:rsidRPr="00720996" w:rsidRDefault="00720996" w:rsidP="00274E21">
    <w:pPr>
      <w:pStyle w:val="Footer"/>
      <w:rPr>
        <w:rFonts w:ascii="Arial Nova" w:hAnsi="Arial Nova"/>
        <w:b/>
        <w:bCs/>
      </w:rPr>
    </w:pPr>
    <w:r w:rsidRPr="00720996">
      <w:rPr>
        <w:rFonts w:ascii="Arial Nova" w:hAnsi="Arial Nova"/>
        <w:b/>
        <w:bCs/>
      </w:rPr>
      <w:t>(248) 632-</w:t>
    </w:r>
    <w:proofErr w:type="gramStart"/>
    <w:r w:rsidRPr="00720996">
      <w:rPr>
        <w:rFonts w:ascii="Arial Nova" w:hAnsi="Arial Nova"/>
        <w:b/>
        <w:bCs/>
      </w:rPr>
      <w:t>1000  -</w:t>
    </w:r>
    <w:proofErr w:type="gramEnd"/>
    <w:r w:rsidRPr="00720996">
      <w:rPr>
        <w:rFonts w:ascii="Arial Nova" w:hAnsi="Arial Nova"/>
        <w:b/>
        <w:bCs/>
      </w:rPr>
      <w:t xml:space="preserve">  23308 JOHN R RD, HAZEL PARK, MI 48030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D952" w14:textId="77777777" w:rsidR="00C7622D" w:rsidRDefault="00C7622D">
      <w:pPr>
        <w:spacing w:line="240" w:lineRule="auto"/>
      </w:pPr>
      <w:r>
        <w:separator/>
      </w:r>
    </w:p>
    <w:p w14:paraId="0CD5D963" w14:textId="77777777" w:rsidR="00C7622D" w:rsidRDefault="00C7622D"/>
  </w:footnote>
  <w:footnote w:type="continuationSeparator" w:id="0">
    <w:p w14:paraId="66D023E0" w14:textId="77777777" w:rsidR="00C7622D" w:rsidRDefault="00C7622D">
      <w:pPr>
        <w:spacing w:line="240" w:lineRule="auto"/>
      </w:pPr>
      <w:r>
        <w:continuationSeparator/>
      </w:r>
    </w:p>
    <w:p w14:paraId="59FD3A31" w14:textId="77777777" w:rsidR="00C7622D" w:rsidRDefault="00C76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2F4D" w14:textId="77777777" w:rsidR="007201A7" w:rsidRDefault="007201A7"/>
  <w:p w14:paraId="58636833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90BF" w14:textId="7F07149E" w:rsidR="00A36725" w:rsidRDefault="00597E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AEFFE9" wp14:editId="59485749">
              <wp:simplePos x="0" y="0"/>
              <wp:positionH relativeFrom="page">
                <wp:posOffset>-323850</wp:posOffset>
              </wp:positionH>
              <wp:positionV relativeFrom="paragraph">
                <wp:posOffset>-617220</wp:posOffset>
              </wp:positionV>
              <wp:extent cx="8401050" cy="1466850"/>
              <wp:effectExtent l="0" t="0" r="19050" b="19050"/>
              <wp:wrapNone/>
              <wp:docPr id="1087094462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0" cy="14668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AAC008" id="Rectangle 9" o:spid="_x0000_s1026" style="position:absolute;margin-left:-25.5pt;margin-top:-48.6pt;width:661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" fillcolor="#bfbfbf [2412]" strokecolor="#d8d8d8 [2732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496453">
    <w:abstractNumId w:val="9"/>
  </w:num>
  <w:num w:numId="2" w16cid:durableId="1302268781">
    <w:abstractNumId w:val="7"/>
  </w:num>
  <w:num w:numId="3" w16cid:durableId="844905157">
    <w:abstractNumId w:val="6"/>
  </w:num>
  <w:num w:numId="4" w16cid:durableId="1575890021">
    <w:abstractNumId w:val="5"/>
  </w:num>
  <w:num w:numId="5" w16cid:durableId="118959330">
    <w:abstractNumId w:val="4"/>
  </w:num>
  <w:num w:numId="6" w16cid:durableId="1652978183">
    <w:abstractNumId w:val="8"/>
  </w:num>
  <w:num w:numId="7" w16cid:durableId="401487611">
    <w:abstractNumId w:val="3"/>
  </w:num>
  <w:num w:numId="8" w16cid:durableId="211892620">
    <w:abstractNumId w:val="2"/>
  </w:num>
  <w:num w:numId="9" w16cid:durableId="509293127">
    <w:abstractNumId w:val="1"/>
  </w:num>
  <w:num w:numId="10" w16cid:durableId="5442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5A"/>
    <w:rsid w:val="00027BFF"/>
    <w:rsid w:val="00031CF1"/>
    <w:rsid w:val="00064E3E"/>
    <w:rsid w:val="00077551"/>
    <w:rsid w:val="00085FB5"/>
    <w:rsid w:val="000A6E91"/>
    <w:rsid w:val="000E7C40"/>
    <w:rsid w:val="000F3282"/>
    <w:rsid w:val="00102FED"/>
    <w:rsid w:val="001817A4"/>
    <w:rsid w:val="001A035C"/>
    <w:rsid w:val="001D1771"/>
    <w:rsid w:val="0020743A"/>
    <w:rsid w:val="002400DD"/>
    <w:rsid w:val="002450DA"/>
    <w:rsid w:val="00263E3B"/>
    <w:rsid w:val="00264280"/>
    <w:rsid w:val="00274E21"/>
    <w:rsid w:val="002A107B"/>
    <w:rsid w:val="002B06E9"/>
    <w:rsid w:val="002E7603"/>
    <w:rsid w:val="002F5404"/>
    <w:rsid w:val="00316D06"/>
    <w:rsid w:val="003927A4"/>
    <w:rsid w:val="003D23A0"/>
    <w:rsid w:val="004858C9"/>
    <w:rsid w:val="004870D2"/>
    <w:rsid w:val="004A10E9"/>
    <w:rsid w:val="004B3257"/>
    <w:rsid w:val="00565CA2"/>
    <w:rsid w:val="00597E2B"/>
    <w:rsid w:val="005E394D"/>
    <w:rsid w:val="00662DFA"/>
    <w:rsid w:val="006B4542"/>
    <w:rsid w:val="006F038A"/>
    <w:rsid w:val="007201A7"/>
    <w:rsid w:val="00720996"/>
    <w:rsid w:val="007B4FC5"/>
    <w:rsid w:val="007E0DF2"/>
    <w:rsid w:val="007E1D3F"/>
    <w:rsid w:val="00846233"/>
    <w:rsid w:val="00865DB9"/>
    <w:rsid w:val="0089202B"/>
    <w:rsid w:val="008B5297"/>
    <w:rsid w:val="009415D1"/>
    <w:rsid w:val="00947F34"/>
    <w:rsid w:val="009D3F3C"/>
    <w:rsid w:val="00A340F2"/>
    <w:rsid w:val="00A36725"/>
    <w:rsid w:val="00A6205A"/>
    <w:rsid w:val="00A6422D"/>
    <w:rsid w:val="00B2764C"/>
    <w:rsid w:val="00B66C63"/>
    <w:rsid w:val="00B727BE"/>
    <w:rsid w:val="00C7622D"/>
    <w:rsid w:val="00CA5875"/>
    <w:rsid w:val="00CE3710"/>
    <w:rsid w:val="00CF2287"/>
    <w:rsid w:val="00D2517A"/>
    <w:rsid w:val="00D33124"/>
    <w:rsid w:val="00D3476D"/>
    <w:rsid w:val="00D73210"/>
    <w:rsid w:val="00EB63A0"/>
    <w:rsid w:val="00EC16CD"/>
    <w:rsid w:val="00F0498A"/>
    <w:rsid w:val="00F15DAC"/>
    <w:rsid w:val="00F32FE9"/>
    <w:rsid w:val="00F5674A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99D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27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nstaxservic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sta\AppData\Roaming\Microsoft\Templates\Service%20invoice%20(Green%20Gradient%20design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(Green Gradient design)</Template>
  <TotalTime>0</TotalTime>
  <Pages>1</Pages>
  <Words>229</Words>
  <Characters>1144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2026-02-16T14:38:00Z</dcterms:created>
  <dcterms:modified xsi:type="dcterms:W3CDTF">2026-02-16T15:39:00Z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